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EB" w:rsidRPr="00A40C33" w:rsidRDefault="004F12EB" w:rsidP="004F12EB">
      <w:pPr>
        <w:pStyle w:val="Ttulo6"/>
        <w:tabs>
          <w:tab w:val="left" w:pos="0"/>
        </w:tabs>
        <w:rPr>
          <w:szCs w:val="28"/>
        </w:rPr>
      </w:pPr>
      <w:r w:rsidRPr="00A40C33">
        <w:rPr>
          <w:szCs w:val="28"/>
        </w:rPr>
        <w:t>ANEXO 4</w:t>
      </w:r>
    </w:p>
    <w:p w:rsidR="004F12EB" w:rsidRPr="00A40C33" w:rsidRDefault="004F12EB" w:rsidP="004F12EB">
      <w:pPr>
        <w:spacing w:after="0" w:line="240" w:lineRule="auto"/>
        <w:jc w:val="center"/>
        <w:rPr>
          <w:sz w:val="28"/>
          <w:szCs w:val="28"/>
        </w:rPr>
      </w:pPr>
    </w:p>
    <w:p w:rsidR="004F12EB" w:rsidRDefault="004F12EB" w:rsidP="004F12EB">
      <w:pPr>
        <w:spacing w:after="0" w:line="240" w:lineRule="auto"/>
        <w:jc w:val="center"/>
        <w:rPr>
          <w:sz w:val="28"/>
          <w:szCs w:val="28"/>
        </w:rPr>
      </w:pPr>
      <w:r w:rsidRPr="00A40C33">
        <w:rPr>
          <w:sz w:val="28"/>
          <w:szCs w:val="28"/>
        </w:rPr>
        <w:t xml:space="preserve">CHECK LIST </w:t>
      </w:r>
      <w:r>
        <w:rPr>
          <w:sz w:val="28"/>
          <w:szCs w:val="28"/>
        </w:rPr>
        <w:t xml:space="preserve">DOS DOCUMENTOS DE INSCRIÇÃO </w:t>
      </w:r>
      <w:r w:rsidRPr="00A40C33">
        <w:rPr>
          <w:sz w:val="28"/>
          <w:szCs w:val="28"/>
        </w:rPr>
        <w:t>NO PROCESSO SELETIVO DO</w:t>
      </w:r>
      <w:r>
        <w:rPr>
          <w:sz w:val="28"/>
          <w:szCs w:val="28"/>
        </w:rPr>
        <w:t xml:space="preserve"> </w:t>
      </w:r>
      <w:r w:rsidRPr="00A40C33">
        <w:rPr>
          <w:sz w:val="28"/>
          <w:szCs w:val="28"/>
        </w:rPr>
        <w:t>CURSO DE</w:t>
      </w:r>
      <w:r>
        <w:rPr>
          <w:sz w:val="28"/>
          <w:szCs w:val="28"/>
        </w:rPr>
        <w:t xml:space="preserve"> MESTRADO</w:t>
      </w:r>
    </w:p>
    <w:p w:rsidR="004F12EB" w:rsidRPr="00A40C33" w:rsidRDefault="004F12EB" w:rsidP="004F12EB">
      <w:pPr>
        <w:spacing w:after="0" w:line="240" w:lineRule="auto"/>
        <w:jc w:val="center"/>
        <w:rPr>
          <w:b/>
          <w:sz w:val="28"/>
          <w:szCs w:val="28"/>
        </w:rPr>
      </w:pPr>
      <w:r w:rsidRPr="00A40C33">
        <w:rPr>
          <w:b/>
          <w:sz w:val="28"/>
          <w:szCs w:val="28"/>
        </w:rPr>
        <w:t>Programa de Pós-graduação em Saúde e Ambiente</w:t>
      </w:r>
    </w:p>
    <w:p w:rsidR="004F12EB" w:rsidRPr="00A40C33" w:rsidRDefault="004F12EB" w:rsidP="004F12E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Turma 2017</w:t>
      </w:r>
    </w:p>
    <w:p w:rsidR="004F12EB" w:rsidRDefault="004F12EB" w:rsidP="004F12EB">
      <w:pPr>
        <w:spacing w:after="0" w:line="240" w:lineRule="auto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7"/>
      </w:tblGrid>
      <w:tr w:rsidR="004F12EB" w:rsidRPr="002E6348" w:rsidTr="006C4302">
        <w:trPr>
          <w:jc w:val="center"/>
        </w:trPr>
        <w:tc>
          <w:tcPr>
            <w:tcW w:w="8644" w:type="dxa"/>
          </w:tcPr>
          <w:p w:rsidR="004F12EB" w:rsidRPr="002E6348" w:rsidRDefault="004F12EB" w:rsidP="006C4302">
            <w:pPr>
              <w:spacing w:after="0" w:line="240" w:lineRule="auto"/>
              <w:rPr>
                <w:b/>
              </w:rPr>
            </w:pPr>
            <w:r w:rsidRPr="002E6348">
              <w:rPr>
                <w:b/>
              </w:rPr>
              <w:t xml:space="preserve">CANDIDATO: </w:t>
            </w:r>
          </w:p>
          <w:p w:rsidR="004F12EB" w:rsidRPr="002E6348" w:rsidRDefault="004F12EB" w:rsidP="006C4302">
            <w:pPr>
              <w:spacing w:after="0" w:line="240" w:lineRule="auto"/>
              <w:rPr>
                <w:b/>
              </w:rPr>
            </w:pPr>
          </w:p>
        </w:tc>
      </w:tr>
    </w:tbl>
    <w:p w:rsidR="004F12EB" w:rsidRPr="008519D7" w:rsidRDefault="004F12EB" w:rsidP="004F12E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pacing w:after="0" w:line="240" w:lineRule="auto"/>
      </w:pPr>
      <w:bookmarkStart w:id="0" w:name="_GoBack"/>
      <w:bookmarkEnd w:id="0"/>
    </w:p>
    <w:tbl>
      <w:tblPr>
        <w:tblW w:w="8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1844"/>
        <w:gridCol w:w="969"/>
        <w:gridCol w:w="1232"/>
      </w:tblGrid>
      <w:tr w:rsidR="004F12EB" w:rsidRPr="008519D7" w:rsidTr="006C4302">
        <w:tc>
          <w:tcPr>
            <w:tcW w:w="4564" w:type="dxa"/>
            <w:shd w:val="solid" w:color="BFBFBF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 xml:space="preserve">DOCUMENTOS NECESSÁRIOS PARA A INSCRIÇÃO NO CURSO DE </w:t>
            </w:r>
            <w:r>
              <w:rPr>
                <w:b/>
              </w:rPr>
              <w:t>MESTRADO</w:t>
            </w:r>
          </w:p>
        </w:tc>
        <w:tc>
          <w:tcPr>
            <w:tcW w:w="1844" w:type="dxa"/>
            <w:shd w:val="solid" w:color="BFBFBF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Descrição</w:t>
            </w:r>
          </w:p>
        </w:tc>
        <w:tc>
          <w:tcPr>
            <w:tcW w:w="969" w:type="dxa"/>
            <w:shd w:val="solid" w:color="BFBFBF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8519D7">
              <w:rPr>
                <w:b/>
              </w:rPr>
              <w:t>Check</w:t>
            </w:r>
            <w:proofErr w:type="spellEnd"/>
          </w:p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(</w:t>
            </w:r>
            <w:proofErr w:type="gramStart"/>
            <w:r w:rsidRPr="008519D7">
              <w:rPr>
                <w:b/>
              </w:rPr>
              <w:t>aluno</w:t>
            </w:r>
            <w:proofErr w:type="gramEnd"/>
            <w:r w:rsidRPr="008519D7">
              <w:rPr>
                <w:b/>
              </w:rPr>
              <w:t>)</w:t>
            </w:r>
          </w:p>
        </w:tc>
        <w:tc>
          <w:tcPr>
            <w:tcW w:w="1232" w:type="dxa"/>
            <w:shd w:val="solid" w:color="BFBFBF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8519D7">
              <w:rPr>
                <w:b/>
              </w:rPr>
              <w:t>Check</w:t>
            </w:r>
            <w:proofErr w:type="spellEnd"/>
          </w:p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(DAA)</w:t>
            </w: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 w:rsidRPr="008519D7">
              <w:rPr>
                <w:b/>
                <w:sz w:val="22"/>
              </w:rPr>
              <w:t>Ficha de inscrição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Conforme Anexo 1</w:t>
            </w:r>
            <w:r w:rsidRPr="008519D7">
              <w:rPr>
                <w:sz w:val="22"/>
              </w:rPr>
              <w:t xml:space="preserve"> do edital, disponível no site do </w:t>
            </w:r>
            <w:r>
              <w:rPr>
                <w:sz w:val="22"/>
              </w:rPr>
              <w:t>PSA</w:t>
            </w:r>
            <w:r w:rsidRPr="008519D7">
              <w:rPr>
                <w:sz w:val="22"/>
              </w:rPr>
              <w:t xml:space="preserve">: </w:t>
            </w:r>
            <w:r w:rsidRPr="00A40C33">
              <w:rPr>
                <w:sz w:val="22"/>
              </w:rPr>
              <w:t>http://p</w:t>
            </w:r>
            <w:r>
              <w:rPr>
                <w:sz w:val="22"/>
              </w:rPr>
              <w:t>pg.unit.br/psa</w:t>
            </w: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 xml:space="preserve">Diploma de </w:t>
            </w:r>
            <w:r>
              <w:rPr>
                <w:b/>
                <w:sz w:val="22"/>
              </w:rPr>
              <w:t>G</w:t>
            </w:r>
            <w:r w:rsidRPr="008519D7">
              <w:rPr>
                <w:b/>
                <w:sz w:val="22"/>
              </w:rPr>
              <w:t>raduação</w:t>
            </w:r>
            <w:r w:rsidRPr="008519D7">
              <w:rPr>
                <w:sz w:val="22"/>
              </w:rPr>
              <w:t xml:space="preserve"> (</w:t>
            </w:r>
            <w:r>
              <w:rPr>
                <w:sz w:val="22"/>
              </w:rPr>
              <w:t>cópia legível, frente e verso</w:t>
            </w:r>
            <w:r w:rsidRPr="008519D7">
              <w:rPr>
                <w:sz w:val="22"/>
              </w:rPr>
              <w:t>)</w:t>
            </w:r>
            <w:r>
              <w:rPr>
                <w:sz w:val="22"/>
              </w:rPr>
              <w:t xml:space="preserve"> ou </w:t>
            </w:r>
            <w:r w:rsidRPr="00866101">
              <w:rPr>
                <w:b/>
                <w:sz w:val="22"/>
              </w:rPr>
              <w:t xml:space="preserve">Atestado de Conclusão de Curso de Graduação </w:t>
            </w:r>
            <w:r>
              <w:rPr>
                <w:sz w:val="22"/>
              </w:rPr>
              <w:t xml:space="preserve">ou </w:t>
            </w:r>
            <w:r w:rsidRPr="00866101">
              <w:rPr>
                <w:b/>
                <w:sz w:val="22"/>
              </w:rPr>
              <w:t>Atestado de provável Concluinte de Curso de Graduação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bCs/>
                <w:sz w:val="22"/>
              </w:rPr>
              <w:t>Currículo acadêmico</w:t>
            </w:r>
            <w:r w:rsidRPr="008519D7">
              <w:rPr>
                <w:bCs/>
                <w:sz w:val="22"/>
              </w:rPr>
              <w:t xml:space="preserve"> segundo </w:t>
            </w:r>
            <w:r w:rsidRPr="008519D7">
              <w:rPr>
                <w:b/>
                <w:bCs/>
                <w:sz w:val="22"/>
              </w:rPr>
              <w:t>formato Lattes</w:t>
            </w:r>
            <w:r w:rsidRPr="008519D7">
              <w:rPr>
                <w:sz w:val="22"/>
              </w:rPr>
              <w:t xml:space="preserve"> (http://lattes.cnpq.br), em </w:t>
            </w:r>
            <w:r w:rsidRPr="008519D7">
              <w:rPr>
                <w:b/>
                <w:sz w:val="22"/>
              </w:rPr>
              <w:t>1 via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Formulário de pontuação curricular preenchido (</w:t>
            </w:r>
            <w:proofErr w:type="spellStart"/>
            <w:r>
              <w:rPr>
                <w:b/>
                <w:bCs/>
                <w:sz w:val="22"/>
              </w:rPr>
              <w:t>Barema</w:t>
            </w:r>
            <w:proofErr w:type="spellEnd"/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Conforme Anexo 2 do edital, disponível no site do PSA: http://ppg.unit.br/psa</w:t>
            </w: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Documentos comprobatórios</w:t>
            </w:r>
            <w:r w:rsidRPr="008519D7">
              <w:rPr>
                <w:sz w:val="22"/>
              </w:rPr>
              <w:t xml:space="preserve"> (cópias de diplomas, certificados e publicações) </w:t>
            </w:r>
            <w:r w:rsidRPr="0031171B">
              <w:rPr>
                <w:sz w:val="22"/>
              </w:rPr>
              <w:t xml:space="preserve">do </w:t>
            </w:r>
            <w:r w:rsidRPr="008519D7">
              <w:rPr>
                <w:b/>
                <w:bCs/>
                <w:sz w:val="22"/>
              </w:rPr>
              <w:t>Currículo acadêmico</w:t>
            </w:r>
            <w:r w:rsidRPr="008519D7">
              <w:rPr>
                <w:bCs/>
                <w:sz w:val="22"/>
              </w:rPr>
              <w:t xml:space="preserve"> segundo formato Lattes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Anteprojeto de pesquisa </w:t>
            </w:r>
            <w:r w:rsidRPr="0031171B">
              <w:rPr>
                <w:sz w:val="22"/>
              </w:rPr>
              <w:t>com assinatura do provável orientador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Carta de aceite do provável orientador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Conforme Anexo 3 do edital, disponível no site do PSA: http://ppg.unit.br/psa</w:t>
            </w: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Carteira de identidade</w:t>
            </w:r>
            <w:r>
              <w:rPr>
                <w:sz w:val="22"/>
              </w:rPr>
              <w:t xml:space="preserve"> (cópia legível</w:t>
            </w:r>
            <w:r w:rsidRPr="008519D7">
              <w:rPr>
                <w:sz w:val="22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4F12EB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rPr>
          <w:trHeight w:val="413"/>
        </w:trPr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CPF</w:t>
            </w:r>
            <w:r>
              <w:rPr>
                <w:sz w:val="22"/>
              </w:rPr>
              <w:t xml:space="preserve"> (cópia legível</w:t>
            </w:r>
            <w:r w:rsidRPr="008519D7">
              <w:rPr>
                <w:sz w:val="22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4F12EB" w:rsidRPr="008519D7" w:rsidTr="006C4302">
        <w:tc>
          <w:tcPr>
            <w:tcW w:w="4564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 w:rsidRPr="008519D7">
              <w:rPr>
                <w:b/>
                <w:sz w:val="22"/>
              </w:rPr>
              <w:t>Recibo da taxa de inscrição</w:t>
            </w:r>
          </w:p>
        </w:tc>
        <w:tc>
          <w:tcPr>
            <w:tcW w:w="1844" w:type="dxa"/>
            <w:shd w:val="clear" w:color="auto" w:fill="auto"/>
          </w:tcPr>
          <w:p w:rsidR="004F12EB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32" w:type="dxa"/>
          </w:tcPr>
          <w:p w:rsidR="004F12EB" w:rsidRPr="008519D7" w:rsidRDefault="004F12EB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</w:tbl>
    <w:p w:rsidR="004F12EB" w:rsidRPr="006A127A" w:rsidRDefault="004F12EB" w:rsidP="004F12EB">
      <w:pPr>
        <w:spacing w:after="10" w:line="249" w:lineRule="auto"/>
        <w:ind w:left="977" w:right="922"/>
        <w:jc w:val="center"/>
        <w:rPr>
          <w:color w:val="auto"/>
        </w:rPr>
      </w:pPr>
    </w:p>
    <w:p w:rsidR="00C95BA7" w:rsidRPr="004F12EB" w:rsidRDefault="00C95BA7" w:rsidP="004F12EB"/>
    <w:sectPr w:rsidR="00C95BA7" w:rsidRPr="004F12EB" w:rsidSect="003679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4F12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4F12E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770B8" w:rsidRDefault="004F12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4F12E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4F12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4F12EB" w:rsidP="00F47CA2">
    <w:pPr>
      <w:pStyle w:val="Cabealho"/>
      <w:jc w:val="center"/>
    </w:pPr>
    <w:r>
      <w:rPr>
        <w:noProof/>
      </w:rPr>
      <w:drawing>
        <wp:inline distT="0" distB="0" distL="0" distR="0" wp14:anchorId="59EDD150" wp14:editId="1383C853">
          <wp:extent cx="4486275" cy="942975"/>
          <wp:effectExtent l="0" t="0" r="9525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4F12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E"/>
    <w:rsid w:val="002A4E63"/>
    <w:rsid w:val="003E2014"/>
    <w:rsid w:val="004E660C"/>
    <w:rsid w:val="004F12EB"/>
    <w:rsid w:val="00A8067E"/>
    <w:rsid w:val="00C7322A"/>
    <w:rsid w:val="00C95BA7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431B-ACA5-4A9F-89EA-EEEA942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7E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067E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A8067E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8067E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A8067E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806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806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806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806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2</cp:revision>
  <dcterms:created xsi:type="dcterms:W3CDTF">2016-10-18T00:56:00Z</dcterms:created>
  <dcterms:modified xsi:type="dcterms:W3CDTF">2016-10-18T00:56:00Z</dcterms:modified>
</cp:coreProperties>
</file>